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4A0" w:firstRow="1" w:lastRow="0" w:firstColumn="1" w:lastColumn="0" w:noHBand="0" w:noVBand="1"/>
      </w:tblPr>
      <w:tblGrid>
        <w:gridCol w:w="1391"/>
        <w:gridCol w:w="6858"/>
        <w:gridCol w:w="1111"/>
      </w:tblGrid>
      <w:tr w:rsidR="001C5187" w14:paraId="1291DCB7" w14:textId="77777777" w:rsidTr="001C5187">
        <w:tc>
          <w:tcPr>
            <w:tcW w:w="3116" w:type="dxa"/>
            <w:tcMar>
              <w:top w:w="0" w:type="dxa"/>
              <w:left w:w="108" w:type="dxa"/>
              <w:bottom w:w="0" w:type="dxa"/>
              <w:right w:w="108" w:type="dxa"/>
            </w:tcMar>
          </w:tcPr>
          <w:p w14:paraId="000F244A" w14:textId="77777777" w:rsidR="001C5187" w:rsidRPr="001C5187" w:rsidRDefault="001C5187">
            <w:pPr>
              <w:spacing w:after="160" w:line="276" w:lineRule="auto"/>
              <w:rPr>
                <w:sz w:val="24"/>
                <w:szCs w:val="24"/>
              </w:rPr>
            </w:pPr>
          </w:p>
        </w:tc>
        <w:tc>
          <w:tcPr>
            <w:tcW w:w="7864" w:type="dxa"/>
            <w:shd w:val="clear" w:color="auto" w:fill="CAEDFB"/>
            <w:tcMar>
              <w:top w:w="0" w:type="dxa"/>
              <w:left w:w="108" w:type="dxa"/>
              <w:bottom w:w="0" w:type="dxa"/>
              <w:right w:w="108" w:type="dxa"/>
            </w:tcMar>
          </w:tcPr>
          <w:p w14:paraId="5FEFDAC3" w14:textId="77777777" w:rsidR="001C5187" w:rsidRPr="001C5187" w:rsidRDefault="001C5187">
            <w:pPr>
              <w:spacing w:after="160" w:line="276" w:lineRule="auto"/>
            </w:pPr>
            <w:r w:rsidRPr="001C5187">
              <w:rPr>
                <w:color w:val="000000"/>
              </w:rPr>
              <w:t xml:space="preserve">Dear School Nutrition Program (SNP) Sponsor, </w:t>
            </w:r>
          </w:p>
          <w:p w14:paraId="0FA8474E" w14:textId="77777777" w:rsidR="001C5187" w:rsidRPr="001C5187" w:rsidRDefault="001C5187">
            <w:r w:rsidRPr="001C5187">
              <w:rPr>
                <w:color w:val="000000"/>
              </w:rPr>
              <w:t>The June collection of SUN Bucks student files from schools was successful, and validated files were received from nearly every School Nutrition Program (SNP) sponsor in Pennsylvania. Thank you for your staff’s efforts to submit your school’s file correctly and on time!</w:t>
            </w:r>
            <w:r w:rsidRPr="001C5187">
              <w:rPr>
                <w:color w:val="000000"/>
              </w:rPr>
              <w:br/>
            </w:r>
            <w:r w:rsidRPr="001C5187">
              <w:rPr>
                <w:color w:val="000000"/>
              </w:rPr>
              <w:br/>
              <w:t>The Department of Human Services (DHS) is currently issuing the 2024 SUN Bucks benefit ($120 per eligible student) to the families of all eligible students. They expect to be done by October 2024.</w:t>
            </w:r>
          </w:p>
          <w:p w14:paraId="45C441FE" w14:textId="77777777" w:rsidR="001C5187" w:rsidRPr="001C5187" w:rsidRDefault="001C5187">
            <w:pPr>
              <w:rPr>
                <w:position w:val="1"/>
              </w:rPr>
            </w:pPr>
          </w:p>
          <w:p w14:paraId="15249221" w14:textId="77777777" w:rsidR="001C5187" w:rsidRPr="001C5187" w:rsidRDefault="001C5187">
            <w:r w:rsidRPr="001C5187">
              <w:rPr>
                <w:color w:val="000000"/>
                <w:position w:val="1"/>
              </w:rPr>
              <w:t>If a family contacts your school with a SUN Bucks question, your school should guide them to use the DHS SUN Bucks resources listed at the bottom. The</w:t>
            </w:r>
            <w:r w:rsidRPr="001C5187">
              <w:rPr>
                <w:color w:val="000000"/>
              </w:rPr>
              <w:t xml:space="preserve"> Pennsylvania Department of Education (PDE) strongly recommends proactively sharing these resources and making them easily accessible to the public, primarily via the school’s website or by including them in the school’s automated answering system (telephone or email). It can also be included in all future correspondence </w:t>
            </w:r>
            <w:proofErr w:type="gramStart"/>
            <w:r w:rsidRPr="001C5187">
              <w:rPr>
                <w:color w:val="000000"/>
              </w:rPr>
              <w:t>to</w:t>
            </w:r>
            <w:proofErr w:type="gramEnd"/>
            <w:r w:rsidRPr="001C5187">
              <w:rPr>
                <w:color w:val="000000"/>
              </w:rPr>
              <w:t xml:space="preserve"> parents about SUN </w:t>
            </w:r>
            <w:proofErr w:type="spellStart"/>
            <w:r w:rsidRPr="001C5187">
              <w:rPr>
                <w:color w:val="000000"/>
              </w:rPr>
              <w:t>Bucks.</w:t>
            </w:r>
            <w:proofErr w:type="spellEnd"/>
          </w:p>
          <w:p w14:paraId="3706C232" w14:textId="77777777" w:rsidR="001C5187" w:rsidRPr="001C5187" w:rsidRDefault="001C5187"/>
          <w:p w14:paraId="1954D993" w14:textId="77777777" w:rsidR="001C5187" w:rsidRPr="001C5187" w:rsidRDefault="001C5187">
            <w:pPr>
              <w:rPr>
                <w14:ligatures w14:val="none"/>
              </w:rPr>
            </w:pPr>
            <w:r w:rsidRPr="001C5187">
              <w:rPr>
                <w:color w:val="000000"/>
                <w14:ligatures w14:val="none"/>
              </w:rPr>
              <w:t xml:space="preserve">DHS is the </w:t>
            </w:r>
            <w:proofErr w:type="gramStart"/>
            <w:r w:rsidRPr="001C5187">
              <w:rPr>
                <w:color w:val="000000"/>
                <w14:ligatures w14:val="none"/>
              </w:rPr>
              <w:t>lead</w:t>
            </w:r>
            <w:proofErr w:type="gramEnd"/>
            <w:r w:rsidRPr="001C5187">
              <w:rPr>
                <w:color w:val="000000"/>
                <w14:ligatures w14:val="none"/>
              </w:rPr>
              <w:t xml:space="preserve"> agency for SUN Bucks benefits. Neither CSIU/CSC (SUN Bucks School Helpdesk) nor PDE can assist families with eligibility or benefit questions. Additionally, the school is limited in its ability to help families beyond confirming that the student is/is not eligible based on free (eligible), reduced (eligible), or paid (not eligible) status.</w:t>
            </w:r>
          </w:p>
          <w:p w14:paraId="672B94F9" w14:textId="77777777" w:rsidR="001C5187" w:rsidRPr="001C5187" w:rsidRDefault="001C5187">
            <w:pPr>
              <w:spacing w:line="276" w:lineRule="auto"/>
              <w:rPr>
                <w14:ligatures w14:val="none"/>
              </w:rPr>
            </w:pPr>
          </w:p>
          <w:p w14:paraId="0DFEF39F" w14:textId="77777777" w:rsidR="001C5187" w:rsidRPr="001C5187" w:rsidRDefault="001C5187">
            <w:pPr>
              <w:textAlignment w:val="baseline"/>
              <w:rPr>
                <w:b/>
                <w:bCs/>
                <w:position w:val="1"/>
                <w:sz w:val="24"/>
                <w:szCs w:val="24"/>
                <w14:ligatures w14:val="none"/>
              </w:rPr>
            </w:pPr>
            <w:r w:rsidRPr="001C5187">
              <w:rPr>
                <w:b/>
                <w:bCs/>
                <w:color w:val="000000"/>
                <w:position w:val="1"/>
                <w14:ligatures w14:val="none"/>
              </w:rPr>
              <w:t xml:space="preserve">Do not provide the SUN Bucks School </w:t>
            </w:r>
            <w:proofErr w:type="gramStart"/>
            <w:r w:rsidRPr="001C5187">
              <w:rPr>
                <w:b/>
                <w:bCs/>
                <w:color w:val="000000"/>
                <w:position w:val="1"/>
                <w14:ligatures w14:val="none"/>
              </w:rPr>
              <w:t>Helpdesk</w:t>
            </w:r>
            <w:proofErr w:type="gramEnd"/>
            <w:r w:rsidRPr="001C5187">
              <w:rPr>
                <w:b/>
                <w:bCs/>
                <w:color w:val="000000"/>
                <w:position w:val="1"/>
                <w14:ligatures w14:val="none"/>
              </w:rPr>
              <w:t xml:space="preserve"> contact information to families. Only DHS can assist the families.</w:t>
            </w:r>
          </w:p>
          <w:p w14:paraId="08D4C21A" w14:textId="77777777" w:rsidR="001C5187" w:rsidRPr="001C5187" w:rsidRDefault="001C5187">
            <w:pPr>
              <w:textAlignment w:val="baseline"/>
              <w:rPr>
                <w:b/>
                <w:bCs/>
                <w:position w:val="1"/>
                <w14:ligatures w14:val="none"/>
              </w:rPr>
            </w:pPr>
          </w:p>
          <w:p w14:paraId="652720C8" w14:textId="77777777" w:rsidR="001C5187" w:rsidRPr="001C5187" w:rsidRDefault="001C5187"/>
          <w:p w14:paraId="2921817C" w14:textId="77777777" w:rsidR="001C5187" w:rsidRPr="001C5187" w:rsidRDefault="001C5187">
            <w:r w:rsidRPr="001C5187">
              <w:rPr>
                <w:color w:val="000000"/>
              </w:rPr>
              <w:t xml:space="preserve">As a reminder, a student is automatically eligible for 2024 SUN Bucks if they were </w:t>
            </w:r>
            <w:r w:rsidRPr="001C5187">
              <w:rPr>
                <w:color w:val="000000"/>
                <w:position w:val="1"/>
              </w:rPr>
              <w:t xml:space="preserve">enrolled any time during the 2023-2024 school year in an NSLP/SBP-participating school </w:t>
            </w:r>
            <w:r w:rsidRPr="001C5187">
              <w:rPr>
                <w:b/>
                <w:bCs/>
                <w:color w:val="000000"/>
                <w:position w:val="1"/>
              </w:rPr>
              <w:t>and</w:t>
            </w:r>
            <w:r w:rsidRPr="001C5187">
              <w:rPr>
                <w:color w:val="000000"/>
                <w:position w:val="1"/>
              </w:rPr>
              <w:t xml:space="preserve"> qualified for free or reduced-price meals based on Direct Certification, Categorical Eligibility (homeless, foster, migrant, runaway, or Head Start), or</w:t>
            </w:r>
            <w:r w:rsidRPr="001C5187">
              <w:rPr>
                <w:rFonts w:ascii="Arial" w:hAnsi="Arial" w:cs="Arial"/>
                <w:color w:val="000000"/>
              </w:rPr>
              <w:t>​</w:t>
            </w:r>
            <w:r w:rsidRPr="001C5187">
              <w:rPr>
                <w:color w:val="000000"/>
              </w:rPr>
              <w:t xml:space="preserve"> Household Application for Free/Reduced Meals.</w:t>
            </w:r>
          </w:p>
          <w:p w14:paraId="057129F3" w14:textId="77777777" w:rsidR="001C5187" w:rsidRPr="001C5187" w:rsidRDefault="001C5187"/>
          <w:p w14:paraId="6162EFB8" w14:textId="77777777" w:rsidR="001C5187" w:rsidRPr="001C5187" w:rsidRDefault="001C5187">
            <w:pPr>
              <w:ind w:left="270"/>
            </w:pPr>
            <w:r w:rsidRPr="001C5187">
              <w:rPr>
                <w:color w:val="000000"/>
              </w:rPr>
              <w:t xml:space="preserve">Note: Students who attended a school that did </w:t>
            </w:r>
            <w:r w:rsidRPr="001C5187">
              <w:rPr>
                <w:color w:val="000000"/>
                <w:u w:val="single"/>
              </w:rPr>
              <w:t>not</w:t>
            </w:r>
            <w:r w:rsidRPr="001C5187">
              <w:rPr>
                <w:color w:val="000000"/>
              </w:rPr>
              <w:t xml:space="preserve"> sponsor the NSLP/SBP in 2023-2024 are eligible for SUN Bucks if they are on the State’s DC list and are of compulsory age (6 to 18 years). DHS will automatically issue benefits to these children. </w:t>
            </w:r>
          </w:p>
          <w:p w14:paraId="2B9358A3" w14:textId="77777777" w:rsidR="001C5187" w:rsidRPr="001C5187" w:rsidRDefault="001C5187">
            <w:pPr>
              <w:ind w:left="-183"/>
              <w:textAlignment w:val="baseline"/>
              <w:rPr>
                <w14:ligatures w14:val="none"/>
              </w:rPr>
            </w:pPr>
            <w:r w:rsidRPr="001C5187">
              <w:rPr>
                <w:rFonts w:ascii="Arial" w:hAnsi="Arial" w:cs="Arial"/>
                <w:color w:val="000000"/>
                <w14:ligatures w14:val="none"/>
              </w:rPr>
              <w:t>​</w:t>
            </w:r>
          </w:p>
          <w:p w14:paraId="4EBC232E" w14:textId="77777777" w:rsidR="001C5187" w:rsidRPr="001C5187" w:rsidRDefault="001C5187">
            <w:pPr>
              <w:textAlignment w:val="baseline"/>
              <w:rPr>
                <w:rFonts w:ascii="Times New Roman" w:hAnsi="Times New Roman" w:cs="Times New Roman"/>
                <w:position w:val="1"/>
                <w:sz w:val="24"/>
                <w:szCs w:val="24"/>
                <w14:ligatures w14:val="none"/>
              </w:rPr>
            </w:pPr>
            <w:r w:rsidRPr="001C5187">
              <w:rPr>
                <w:color w:val="000000"/>
                <w:position w:val="1"/>
                <w14:ligatures w14:val="none"/>
              </w:rPr>
              <w:t>Any student’s family who is not automatically eligible for SUN Bucks can apply for SUN Bucks directly with DHS (see application information under Resources below).</w:t>
            </w:r>
          </w:p>
          <w:p w14:paraId="229E7DDE" w14:textId="77777777" w:rsidR="001C5187" w:rsidRPr="001C5187" w:rsidRDefault="001C5187">
            <w:pPr>
              <w:textAlignment w:val="baseline"/>
              <w:rPr>
                <w:position w:val="1"/>
                <w14:ligatures w14:val="none"/>
              </w:rPr>
            </w:pPr>
          </w:p>
          <w:p w14:paraId="354F858A" w14:textId="77777777" w:rsidR="001C5187" w:rsidRPr="001C5187" w:rsidRDefault="001C5187">
            <w:pPr>
              <w:textAlignment w:val="baseline"/>
              <w:rPr>
                <w:position w:val="1"/>
                <w14:ligatures w14:val="none"/>
              </w:rPr>
            </w:pPr>
          </w:p>
          <w:p w14:paraId="46C2DB72" w14:textId="77777777" w:rsidR="001C5187" w:rsidRPr="001C5187" w:rsidRDefault="001C5187">
            <w:pPr>
              <w:spacing w:after="120"/>
              <w:textAlignment w:val="baseline"/>
              <w:rPr>
                <w:b/>
                <w:bCs/>
                <w:position w:val="1"/>
                <w14:ligatures w14:val="none"/>
              </w:rPr>
            </w:pPr>
            <w:r w:rsidRPr="001C5187">
              <w:rPr>
                <w:b/>
                <w:bCs/>
                <w:color w:val="000000"/>
                <w:position w:val="1"/>
                <w:u w:val="single"/>
                <w14:ligatures w14:val="none"/>
              </w:rPr>
              <w:lastRenderedPageBreak/>
              <w:t>DHS SUN Bucks Resources</w:t>
            </w:r>
            <w:r w:rsidRPr="001C5187">
              <w:rPr>
                <w:b/>
                <w:bCs/>
                <w:color w:val="000000"/>
                <w:position w:val="1"/>
                <w14:ligatures w14:val="none"/>
              </w:rPr>
              <w:t>:</w:t>
            </w:r>
          </w:p>
          <w:p w14:paraId="3C6975DD" w14:textId="77777777" w:rsidR="001C5187" w:rsidRPr="001C5187" w:rsidRDefault="001C5187" w:rsidP="006A296D">
            <w:pPr>
              <w:numPr>
                <w:ilvl w:val="0"/>
                <w:numId w:val="1"/>
              </w:numPr>
              <w:spacing w:after="80" w:line="276" w:lineRule="auto"/>
              <w:ind w:left="450"/>
              <w:textAlignment w:val="baseline"/>
              <w:rPr>
                <w:position w:val="1"/>
                <w14:ligatures w14:val="none"/>
              </w:rPr>
            </w:pPr>
            <w:r w:rsidRPr="001C5187">
              <w:rPr>
                <w:b/>
                <w:bCs/>
                <w:color w:val="000000"/>
                <w:position w:val="1"/>
                <w14:ligatures w14:val="none"/>
              </w:rPr>
              <w:t>DHS SUN Bucks website</w:t>
            </w:r>
            <w:r w:rsidRPr="001C5187">
              <w:rPr>
                <w:color w:val="000000"/>
                <w:position w:val="1"/>
                <w14:ligatures w14:val="none"/>
              </w:rPr>
              <w:t xml:space="preserve">: </w:t>
            </w:r>
            <w:hyperlink r:id="rId5" w:history="1">
              <w:r w:rsidRPr="001C5187">
                <w:rPr>
                  <w:rStyle w:val="Hyperlink"/>
                  <w:rFonts w:cs="Times New Roman"/>
                  <w:position w:val="1"/>
                  <w14:ligatures w14:val="none"/>
                </w:rPr>
                <w:t>https://www.pa.gov/en/agencies/dhs/resources/summer-ebt.html</w:t>
              </w:r>
            </w:hyperlink>
          </w:p>
          <w:p w14:paraId="34DB63C5" w14:textId="77777777" w:rsidR="001C5187" w:rsidRPr="001C5187" w:rsidRDefault="001C5187" w:rsidP="006A296D">
            <w:pPr>
              <w:numPr>
                <w:ilvl w:val="0"/>
                <w:numId w:val="1"/>
              </w:numPr>
              <w:spacing w:after="80" w:line="276" w:lineRule="auto"/>
              <w:ind w:left="450"/>
              <w:textAlignment w:val="baseline"/>
              <w:rPr>
                <w:position w:val="1"/>
                <w14:ligatures w14:val="none"/>
              </w:rPr>
            </w:pPr>
            <w:r w:rsidRPr="001C5187">
              <w:rPr>
                <w:b/>
                <w:bCs/>
                <w:color w:val="000000"/>
                <w:position w:val="1"/>
                <w14:ligatures w14:val="none"/>
              </w:rPr>
              <w:t xml:space="preserve">Eligibility Navigator </w:t>
            </w:r>
            <w:r w:rsidRPr="001C5187">
              <w:rPr>
                <w:color w:val="000000"/>
                <w:position w:val="1"/>
                <w14:ligatures w14:val="none"/>
              </w:rPr>
              <w:t xml:space="preserve">– a tool on the DHS SUN Bucks website that allows families to determine if their child is automatically eligible for SUN Bucks and whether they need to apply. Online: </w:t>
            </w:r>
            <w:hyperlink r:id="rId6" w:history="1">
              <w:r w:rsidRPr="001C5187">
                <w:rPr>
                  <w:rStyle w:val="Hyperlink"/>
                  <w:rFonts w:cs="Times New Roman"/>
                  <w:position w:val="1"/>
                  <w14:ligatures w14:val="none"/>
                </w:rPr>
                <w:t>SUN Bucks Eligibility Navigator (pa.gov)</w:t>
              </w:r>
            </w:hyperlink>
            <w:r w:rsidRPr="001C5187">
              <w:rPr>
                <w:color w:val="000000"/>
                <w:position w:val="1"/>
                <w14:ligatures w14:val="none"/>
              </w:rPr>
              <w:t>.</w:t>
            </w:r>
          </w:p>
          <w:p w14:paraId="5F8F5727" w14:textId="77777777" w:rsidR="001C5187" w:rsidRPr="001C5187" w:rsidRDefault="001C5187" w:rsidP="006A296D">
            <w:pPr>
              <w:numPr>
                <w:ilvl w:val="0"/>
                <w:numId w:val="1"/>
              </w:numPr>
              <w:spacing w:after="120" w:line="276" w:lineRule="auto"/>
              <w:ind w:left="450"/>
              <w:textAlignment w:val="baseline"/>
              <w:rPr>
                <w:position w:val="1"/>
                <w14:ligatures w14:val="none"/>
              </w:rPr>
            </w:pPr>
            <w:r w:rsidRPr="001C5187">
              <w:rPr>
                <w:b/>
                <w:bCs/>
                <w:color w:val="000000"/>
                <w:position w:val="1"/>
                <w14:ligatures w14:val="none"/>
              </w:rPr>
              <w:t>SUN Bucks application</w:t>
            </w:r>
            <w:r w:rsidRPr="001C5187">
              <w:rPr>
                <w:color w:val="000000"/>
                <w:position w:val="1"/>
                <w14:ligatures w14:val="none"/>
              </w:rPr>
              <w:t xml:space="preserve"> – a fillable online form on the DHS SUN Bucks website or a paper form obtained at the family’s County Assistance Office (CAO).</w:t>
            </w:r>
          </w:p>
          <w:p w14:paraId="190F642A" w14:textId="77777777" w:rsidR="001C5187" w:rsidRPr="001C5187" w:rsidRDefault="001C5187" w:rsidP="006A296D">
            <w:pPr>
              <w:numPr>
                <w:ilvl w:val="1"/>
                <w:numId w:val="2"/>
              </w:numPr>
              <w:spacing w:after="120" w:line="276" w:lineRule="auto"/>
              <w:ind w:left="720" w:hanging="270"/>
              <w:textAlignment w:val="baseline"/>
              <w:rPr>
                <w:position w:val="1"/>
                <w14:ligatures w14:val="none"/>
              </w:rPr>
            </w:pPr>
            <w:r w:rsidRPr="001C5187">
              <w:rPr>
                <w:color w:val="000000"/>
                <w:position w:val="1"/>
                <w14:ligatures w14:val="none"/>
              </w:rPr>
              <w:t>SUN Bucks applications are due by 8/31/2024 to be considered for the 2024 benefit. Applications received by DHS after 8/31 will be considered during the 2025 summer application period.</w:t>
            </w:r>
          </w:p>
          <w:p w14:paraId="7E824F6F" w14:textId="77777777" w:rsidR="001C5187" w:rsidRPr="001C5187" w:rsidRDefault="001C5187" w:rsidP="006A296D">
            <w:pPr>
              <w:numPr>
                <w:ilvl w:val="0"/>
                <w:numId w:val="1"/>
              </w:numPr>
              <w:spacing w:after="80" w:line="276" w:lineRule="auto"/>
              <w:ind w:left="450"/>
              <w:textAlignment w:val="baseline"/>
              <w:rPr>
                <w:position w:val="1"/>
                <w14:ligatures w14:val="none"/>
              </w:rPr>
            </w:pPr>
            <w:r w:rsidRPr="001C5187">
              <w:rPr>
                <w:b/>
                <w:bCs/>
                <w:color w:val="000000"/>
                <w:position w:val="1"/>
                <w14:ligatures w14:val="none"/>
              </w:rPr>
              <w:t xml:space="preserve">Family FAQs </w:t>
            </w:r>
            <w:r w:rsidRPr="001C5187">
              <w:rPr>
                <w:color w:val="000000"/>
                <w:position w:val="1"/>
                <w14:ligatures w14:val="none"/>
              </w:rPr>
              <w:t>– printed on the DHS SUN Bucks website</w:t>
            </w:r>
          </w:p>
          <w:p w14:paraId="682E4DA8" w14:textId="77777777" w:rsidR="001C5187" w:rsidRPr="001C5187" w:rsidRDefault="001C5187" w:rsidP="006A296D">
            <w:pPr>
              <w:numPr>
                <w:ilvl w:val="0"/>
                <w:numId w:val="1"/>
              </w:numPr>
              <w:spacing w:after="80" w:line="276" w:lineRule="auto"/>
              <w:ind w:left="450"/>
              <w:textAlignment w:val="baseline"/>
              <w:rPr>
                <w:position w:val="1"/>
                <w14:ligatures w14:val="none"/>
              </w:rPr>
            </w:pPr>
            <w:r w:rsidRPr="001C5187">
              <w:rPr>
                <w:b/>
                <w:bCs/>
                <w:color w:val="000000"/>
                <w:position w:val="1"/>
                <w14:ligatures w14:val="none"/>
              </w:rPr>
              <w:t>Recorded Family FAQs</w:t>
            </w:r>
            <w:r w:rsidRPr="001C5187">
              <w:rPr>
                <w:color w:val="000000"/>
                <w:position w:val="1"/>
                <w14:ligatures w14:val="none"/>
              </w:rPr>
              <w:t xml:space="preserve"> - 1-877-762-1575</w:t>
            </w:r>
          </w:p>
          <w:p w14:paraId="53661B71" w14:textId="77777777" w:rsidR="001C5187" w:rsidRPr="001C5187" w:rsidRDefault="001C5187" w:rsidP="006A296D">
            <w:pPr>
              <w:numPr>
                <w:ilvl w:val="0"/>
                <w:numId w:val="1"/>
              </w:numPr>
              <w:spacing w:after="80" w:line="276" w:lineRule="auto"/>
              <w:ind w:left="450"/>
              <w:textAlignment w:val="baseline"/>
              <w:rPr>
                <w:position w:val="1"/>
                <w14:ligatures w14:val="none"/>
              </w:rPr>
            </w:pPr>
            <w:r w:rsidRPr="001C5187">
              <w:rPr>
                <w:b/>
                <w:bCs/>
                <w:color w:val="000000"/>
                <w:position w:val="1"/>
                <w14:ligatures w14:val="none"/>
              </w:rPr>
              <w:t xml:space="preserve">SUN Bucks questions via phone </w:t>
            </w:r>
            <w:r w:rsidRPr="001C5187">
              <w:rPr>
                <w:b/>
                <w:bCs/>
                <w:color w:val="000000"/>
                <w:position w:val="1"/>
                <w:u w:val="single"/>
                <w14:ligatures w14:val="none"/>
              </w:rPr>
              <w:t>beginning 8/19/2024</w:t>
            </w:r>
            <w:r w:rsidRPr="001C5187">
              <w:rPr>
                <w:color w:val="000000"/>
                <w:position w:val="1"/>
                <w14:ligatures w14:val="none"/>
              </w:rPr>
              <w:t>:  1-877-395-8930, or 1-215-560-7226 in Philadelphia</w:t>
            </w:r>
          </w:p>
          <w:p w14:paraId="0F37B018" w14:textId="77777777" w:rsidR="001C5187" w:rsidRPr="001C5187" w:rsidRDefault="001C5187">
            <w:pPr>
              <w:textAlignment w:val="baseline"/>
              <w:rPr>
                <w:position w:val="1"/>
                <w14:ligatures w14:val="none"/>
              </w:rPr>
            </w:pPr>
          </w:p>
          <w:p w14:paraId="666B4DBA" w14:textId="77777777" w:rsidR="001C5187" w:rsidRPr="001C5187" w:rsidRDefault="001C5187">
            <w:pPr>
              <w:textAlignment w:val="baseline"/>
              <w:rPr>
                <w:position w:val="1"/>
                <w14:ligatures w14:val="none"/>
              </w:rPr>
            </w:pPr>
            <w:r w:rsidRPr="001C5187">
              <w:rPr>
                <w:color w:val="000000"/>
                <w:position w:val="1"/>
                <w14:ligatures w14:val="none"/>
              </w:rPr>
              <w:t xml:space="preserve">Contact the SUN Bucks School Helpdesk if you have questions about information in this email or anything related to SUN </w:t>
            </w:r>
            <w:proofErr w:type="spellStart"/>
            <w:r w:rsidRPr="001C5187">
              <w:rPr>
                <w:color w:val="000000"/>
                <w:position w:val="1"/>
                <w14:ligatures w14:val="none"/>
              </w:rPr>
              <w:t>Bucks.</w:t>
            </w:r>
            <w:proofErr w:type="spellEnd"/>
            <w:r w:rsidRPr="001C5187">
              <w:rPr>
                <w:color w:val="000000"/>
                <w:position w:val="1"/>
                <w14:ligatures w14:val="none"/>
              </w:rPr>
              <w:t xml:space="preserve"> Helpdesk operating hours are 8am – 4pm, Monday through Friday.</w:t>
            </w:r>
          </w:p>
          <w:p w14:paraId="3D91BD93" w14:textId="77777777" w:rsidR="001C5187" w:rsidRPr="001C5187" w:rsidRDefault="001C5187">
            <w:pPr>
              <w:textAlignment w:val="baseline"/>
              <w:rPr>
                <w:position w:val="1"/>
                <w14:ligatures w14:val="none"/>
              </w:rPr>
            </w:pPr>
          </w:p>
          <w:p w14:paraId="1B22848D" w14:textId="77777777" w:rsidR="001C5187" w:rsidRPr="001C5187" w:rsidRDefault="001C5187">
            <w:pPr>
              <w:textAlignment w:val="baseline"/>
              <w:rPr>
                <w:position w:val="1"/>
                <w14:ligatures w14:val="none"/>
              </w:rPr>
            </w:pPr>
            <w:r w:rsidRPr="001C5187">
              <w:rPr>
                <w:color w:val="000000"/>
                <w:position w:val="1"/>
                <w14:ligatures w14:val="none"/>
              </w:rPr>
              <w:t>Thank you,</w:t>
            </w:r>
          </w:p>
          <w:p w14:paraId="1643C807" w14:textId="77777777" w:rsidR="001C5187" w:rsidRPr="001C5187" w:rsidRDefault="001C5187">
            <w:pPr>
              <w:textAlignment w:val="baseline"/>
              <w:rPr>
                <w:position w:val="1"/>
                <w14:ligatures w14:val="none"/>
              </w:rPr>
            </w:pPr>
          </w:p>
          <w:p w14:paraId="415D6DDD" w14:textId="77777777" w:rsidR="001C5187" w:rsidRPr="001C5187" w:rsidRDefault="001C5187">
            <w:pPr>
              <w:textAlignment w:val="baseline"/>
              <w:rPr>
                <w:position w:val="1"/>
                <w14:ligatures w14:val="none"/>
              </w:rPr>
            </w:pPr>
            <w:r w:rsidRPr="001C5187">
              <w:rPr>
                <w:color w:val="000000"/>
                <w:position w:val="1"/>
                <w14:ligatures w14:val="none"/>
              </w:rPr>
              <w:t>SUN Bucks School Helpdesk</w:t>
            </w:r>
          </w:p>
          <w:p w14:paraId="384C8F67" w14:textId="77777777" w:rsidR="001C5187" w:rsidRPr="001C5187" w:rsidRDefault="001C5187">
            <w:pPr>
              <w:textAlignment w:val="baseline"/>
              <w:rPr>
                <w:position w:val="1"/>
                <w14:ligatures w14:val="none"/>
              </w:rPr>
            </w:pPr>
            <w:r w:rsidRPr="001C5187">
              <w:rPr>
                <w:color w:val="000000"/>
                <w:position w:val="1"/>
                <w14:ligatures w14:val="none"/>
              </w:rPr>
              <w:t>CSIU – Center for Schools and Communities</w:t>
            </w:r>
          </w:p>
          <w:p w14:paraId="6C262D45" w14:textId="77777777" w:rsidR="001C5187" w:rsidRPr="001C5187" w:rsidRDefault="001C5187">
            <w:pPr>
              <w:textAlignment w:val="baseline"/>
              <w:rPr>
                <w:rFonts w:ascii="Times New Roman" w:hAnsi="Times New Roman" w:cs="Times New Roman"/>
                <w:sz w:val="24"/>
                <w:szCs w:val="24"/>
                <w14:ligatures w14:val="none"/>
              </w:rPr>
            </w:pPr>
            <w:r w:rsidRPr="001C5187">
              <w:rPr>
                <w:color w:val="000000"/>
                <w:position w:val="1"/>
                <w14:ligatures w14:val="none"/>
              </w:rPr>
              <w:t xml:space="preserve">800-683-5100 or </w:t>
            </w:r>
            <w:hyperlink r:id="rId7" w:history="1">
              <w:r w:rsidRPr="001C5187">
                <w:rPr>
                  <w:rStyle w:val="Hyperlink"/>
                  <w:position w:val="1"/>
                  <w14:ligatures w14:val="none"/>
                </w:rPr>
                <w:t>sebt@csc.csiu.org</w:t>
              </w:r>
            </w:hyperlink>
          </w:p>
        </w:tc>
        <w:tc>
          <w:tcPr>
            <w:tcW w:w="2422" w:type="dxa"/>
            <w:tcMar>
              <w:top w:w="0" w:type="dxa"/>
              <w:left w:w="108" w:type="dxa"/>
              <w:bottom w:w="0" w:type="dxa"/>
              <w:right w:w="108" w:type="dxa"/>
            </w:tcMar>
          </w:tcPr>
          <w:p w14:paraId="0FA39B84" w14:textId="77777777" w:rsidR="001C5187" w:rsidRDefault="001C5187">
            <w:pPr>
              <w:spacing w:after="160" w:line="276" w:lineRule="auto"/>
              <w:rPr>
                <w:sz w:val="24"/>
                <w:szCs w:val="24"/>
              </w:rPr>
            </w:pPr>
          </w:p>
        </w:tc>
      </w:tr>
    </w:tbl>
    <w:p w14:paraId="00CD1015" w14:textId="77777777" w:rsidR="001C5187" w:rsidRDefault="001C5187" w:rsidP="001C5187">
      <w:pPr>
        <w:spacing w:after="160" w:line="276" w:lineRule="auto"/>
      </w:pPr>
    </w:p>
    <w:p w14:paraId="716DA45C" w14:textId="77777777" w:rsidR="00C756C2" w:rsidRDefault="00C756C2"/>
    <w:sectPr w:rsidR="00C756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B65451"/>
    <w:multiLevelType w:val="hybridMultilevel"/>
    <w:tmpl w:val="0178D818"/>
    <w:lvl w:ilvl="0" w:tplc="FFFFFFFF">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FFFFFFFF">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cs="Courier New" w:hint="default"/>
      </w:rPr>
    </w:lvl>
    <w:lvl w:ilvl="5" w:tplc="FFFFFFFF">
      <w:start w:val="1"/>
      <w:numFmt w:val="bullet"/>
      <w:lvlText w:val=""/>
      <w:lvlJc w:val="left"/>
      <w:pPr>
        <w:ind w:left="5400" w:hanging="360"/>
      </w:pPr>
      <w:rPr>
        <w:rFonts w:ascii="Wingdings" w:hAnsi="Wingdings" w:hint="default"/>
      </w:rPr>
    </w:lvl>
    <w:lvl w:ilvl="6" w:tplc="FFFFFFFF">
      <w:start w:val="1"/>
      <w:numFmt w:val="bullet"/>
      <w:lvlText w:val=""/>
      <w:lvlJc w:val="left"/>
      <w:pPr>
        <w:ind w:left="6120" w:hanging="360"/>
      </w:pPr>
      <w:rPr>
        <w:rFonts w:ascii="Symbol" w:hAnsi="Symbol" w:hint="default"/>
      </w:rPr>
    </w:lvl>
    <w:lvl w:ilvl="7" w:tplc="FFFFFFFF">
      <w:start w:val="1"/>
      <w:numFmt w:val="bullet"/>
      <w:lvlText w:val="o"/>
      <w:lvlJc w:val="left"/>
      <w:pPr>
        <w:ind w:left="6840" w:hanging="360"/>
      </w:pPr>
      <w:rPr>
        <w:rFonts w:ascii="Courier New" w:hAnsi="Courier New" w:cs="Courier New" w:hint="default"/>
      </w:rPr>
    </w:lvl>
    <w:lvl w:ilvl="8" w:tplc="FFFFFFFF">
      <w:start w:val="1"/>
      <w:numFmt w:val="bullet"/>
      <w:lvlText w:val=""/>
      <w:lvlJc w:val="left"/>
      <w:pPr>
        <w:ind w:left="7560" w:hanging="360"/>
      </w:pPr>
      <w:rPr>
        <w:rFonts w:ascii="Wingdings" w:hAnsi="Wingdings" w:hint="default"/>
      </w:rPr>
    </w:lvl>
  </w:abstractNum>
  <w:abstractNum w:abstractNumId="1" w15:restartNumberingAfterBreak="0">
    <w:nsid w:val="3D354E1C"/>
    <w:multiLevelType w:val="hybridMultilevel"/>
    <w:tmpl w:val="C81081C4"/>
    <w:lvl w:ilvl="0" w:tplc="4200694C">
      <w:start w:val="1"/>
      <w:numFmt w:val="decimal"/>
      <w:lvlText w:val="%1."/>
      <w:lvlJc w:val="left"/>
      <w:pPr>
        <w:ind w:left="1800" w:hanging="360"/>
      </w:p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cs="Courier New" w:hint="default"/>
      </w:rPr>
    </w:lvl>
    <w:lvl w:ilvl="5" w:tplc="FFFFFFFF">
      <w:start w:val="1"/>
      <w:numFmt w:val="bullet"/>
      <w:lvlText w:val=""/>
      <w:lvlJc w:val="left"/>
      <w:pPr>
        <w:ind w:left="5400" w:hanging="360"/>
      </w:pPr>
      <w:rPr>
        <w:rFonts w:ascii="Wingdings" w:hAnsi="Wingdings" w:hint="default"/>
      </w:rPr>
    </w:lvl>
    <w:lvl w:ilvl="6" w:tplc="FFFFFFFF">
      <w:start w:val="1"/>
      <w:numFmt w:val="bullet"/>
      <w:lvlText w:val=""/>
      <w:lvlJc w:val="left"/>
      <w:pPr>
        <w:ind w:left="6120" w:hanging="360"/>
      </w:pPr>
      <w:rPr>
        <w:rFonts w:ascii="Symbol" w:hAnsi="Symbol" w:hint="default"/>
      </w:rPr>
    </w:lvl>
    <w:lvl w:ilvl="7" w:tplc="FFFFFFFF">
      <w:start w:val="1"/>
      <w:numFmt w:val="bullet"/>
      <w:lvlText w:val="o"/>
      <w:lvlJc w:val="left"/>
      <w:pPr>
        <w:ind w:left="6840" w:hanging="360"/>
      </w:pPr>
      <w:rPr>
        <w:rFonts w:ascii="Courier New" w:hAnsi="Courier New" w:cs="Courier New" w:hint="default"/>
      </w:rPr>
    </w:lvl>
    <w:lvl w:ilvl="8" w:tplc="FFFFFFFF">
      <w:start w:val="1"/>
      <w:numFmt w:val="bullet"/>
      <w:lvlText w:val=""/>
      <w:lvlJc w:val="left"/>
      <w:pPr>
        <w:ind w:left="7560" w:hanging="360"/>
      </w:pPr>
      <w:rPr>
        <w:rFonts w:ascii="Wingdings" w:hAnsi="Wingdings" w:hint="default"/>
      </w:rPr>
    </w:lvl>
  </w:abstractNum>
  <w:num w:numId="1" w16cid:durableId="780300728">
    <w:abstractNumId w:val="1"/>
    <w:lvlOverride w:ilvl="0">
      <w:startOverride w:val="1"/>
    </w:lvlOverride>
    <w:lvlOverride w:ilvl="1"/>
    <w:lvlOverride w:ilvl="2"/>
    <w:lvlOverride w:ilvl="3"/>
    <w:lvlOverride w:ilvl="4"/>
    <w:lvlOverride w:ilvl="5"/>
    <w:lvlOverride w:ilvl="6"/>
    <w:lvlOverride w:ilvl="7"/>
    <w:lvlOverride w:ilvl="8"/>
  </w:num>
  <w:num w:numId="2" w16cid:durableId="139554151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187"/>
    <w:rsid w:val="000C38DE"/>
    <w:rsid w:val="001C5187"/>
    <w:rsid w:val="001F55EA"/>
    <w:rsid w:val="005055CD"/>
    <w:rsid w:val="00B66FE8"/>
    <w:rsid w:val="00C75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D7768"/>
  <w15:chartTrackingRefBased/>
  <w15:docId w15:val="{81018E41-0C54-4398-BEA5-B80DA3C52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187"/>
    <w:pPr>
      <w:spacing w:after="0" w:line="240" w:lineRule="auto"/>
    </w:pPr>
    <w:rPr>
      <w:rFonts w:ascii="Aptos" w:hAnsi="Aptos" w:cs="Aptos"/>
      <w:kern w:val="0"/>
    </w:rPr>
  </w:style>
  <w:style w:type="paragraph" w:styleId="Heading1">
    <w:name w:val="heading 1"/>
    <w:basedOn w:val="Normal"/>
    <w:next w:val="Normal"/>
    <w:link w:val="Heading1Char"/>
    <w:uiPriority w:val="9"/>
    <w:qFormat/>
    <w:rsid w:val="001C51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51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51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51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51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518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518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518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518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51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51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51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51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51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51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51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51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5187"/>
    <w:rPr>
      <w:rFonts w:eastAsiaTheme="majorEastAsia" w:cstheme="majorBidi"/>
      <w:color w:val="272727" w:themeColor="text1" w:themeTint="D8"/>
    </w:rPr>
  </w:style>
  <w:style w:type="paragraph" w:styleId="Title">
    <w:name w:val="Title"/>
    <w:basedOn w:val="Normal"/>
    <w:next w:val="Normal"/>
    <w:link w:val="TitleChar"/>
    <w:uiPriority w:val="10"/>
    <w:qFormat/>
    <w:rsid w:val="001C518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51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51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51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5187"/>
    <w:pPr>
      <w:spacing w:before="160"/>
      <w:jc w:val="center"/>
    </w:pPr>
    <w:rPr>
      <w:i/>
      <w:iCs/>
      <w:color w:val="404040" w:themeColor="text1" w:themeTint="BF"/>
    </w:rPr>
  </w:style>
  <w:style w:type="character" w:customStyle="1" w:styleId="QuoteChar">
    <w:name w:val="Quote Char"/>
    <w:basedOn w:val="DefaultParagraphFont"/>
    <w:link w:val="Quote"/>
    <w:uiPriority w:val="29"/>
    <w:rsid w:val="001C5187"/>
    <w:rPr>
      <w:i/>
      <w:iCs/>
      <w:color w:val="404040" w:themeColor="text1" w:themeTint="BF"/>
    </w:rPr>
  </w:style>
  <w:style w:type="paragraph" w:styleId="ListParagraph">
    <w:name w:val="List Paragraph"/>
    <w:basedOn w:val="Normal"/>
    <w:uiPriority w:val="34"/>
    <w:qFormat/>
    <w:rsid w:val="001C5187"/>
    <w:pPr>
      <w:ind w:left="720"/>
      <w:contextualSpacing/>
    </w:pPr>
  </w:style>
  <w:style w:type="character" w:styleId="IntenseEmphasis">
    <w:name w:val="Intense Emphasis"/>
    <w:basedOn w:val="DefaultParagraphFont"/>
    <w:uiPriority w:val="21"/>
    <w:qFormat/>
    <w:rsid w:val="001C5187"/>
    <w:rPr>
      <w:i/>
      <w:iCs/>
      <w:color w:val="0F4761" w:themeColor="accent1" w:themeShade="BF"/>
    </w:rPr>
  </w:style>
  <w:style w:type="paragraph" w:styleId="IntenseQuote">
    <w:name w:val="Intense Quote"/>
    <w:basedOn w:val="Normal"/>
    <w:next w:val="Normal"/>
    <w:link w:val="IntenseQuoteChar"/>
    <w:uiPriority w:val="30"/>
    <w:qFormat/>
    <w:rsid w:val="001C51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5187"/>
    <w:rPr>
      <w:i/>
      <w:iCs/>
      <w:color w:val="0F4761" w:themeColor="accent1" w:themeShade="BF"/>
    </w:rPr>
  </w:style>
  <w:style w:type="character" w:styleId="IntenseReference">
    <w:name w:val="Intense Reference"/>
    <w:basedOn w:val="DefaultParagraphFont"/>
    <w:uiPriority w:val="32"/>
    <w:qFormat/>
    <w:rsid w:val="001C5187"/>
    <w:rPr>
      <w:b/>
      <w:bCs/>
      <w:smallCaps/>
      <w:color w:val="0F4761" w:themeColor="accent1" w:themeShade="BF"/>
      <w:spacing w:val="5"/>
    </w:rPr>
  </w:style>
  <w:style w:type="character" w:styleId="Hyperlink">
    <w:name w:val="Hyperlink"/>
    <w:basedOn w:val="DefaultParagraphFont"/>
    <w:uiPriority w:val="99"/>
    <w:semiHidden/>
    <w:unhideWhenUsed/>
    <w:rsid w:val="001C5187"/>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09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bt@csc.csiu.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10.safelinks.protection.outlook.com/?url=https%3A%2F%2Fqualtrics.pa.gov%2Fjfe%2Fform%2FSV_7NTYk9miF6rmHpI&amp;data=05%7C02%7Cprestond%40tesd.net%7Cc941574c660246fd459608dcb7bb828e%7Cd7991aabbfe046e88315ded87d122e63%7C0%7C0%7C638587263189976470%7CUnknown%7CTWFpbGZsb3d8eyJWIjoiMC4wLjAwMDAiLCJQIjoiV2luMzIiLCJBTiI6Ik1haWwiLCJXVCI6Mn0%3D%7C0%7C%7C%7C&amp;sdata=7tkH3ysAstJKdQp7av2C9W5vFp7en40t%2BaCJCV6%2FE7k%3D&amp;reserved=0" TargetMode="External"/><Relationship Id="rId5" Type="http://schemas.openxmlformats.org/officeDocument/2006/relationships/hyperlink" Target="https://nam10.safelinks.protection.outlook.com/?url=https%3A%2F%2Fwww.pa.gov%2Fen%2Fagencies%2Fdhs%2Fresources%2Fsummer-ebt.html&amp;data=05%7C02%7Cprestond%40tesd.net%7Cc941574c660246fd459608dcb7bb828e%7Cd7991aabbfe046e88315ded87d122e63%7C0%7C0%7C638587263189964979%7CUnknown%7CTWFpbGZsb3d8eyJWIjoiMC4wLjAwMDAiLCJQIjoiV2luMzIiLCJBTiI6Ik1haWwiLCJXVCI6Mn0%3D%7C0%7C%7C%7C&amp;sdata=oF%2Fx1PnBWGIt7%2BIHePA9cbXKfxUZpR1k7njpVp%2F6exA%3D&amp;reserved=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654</Words>
  <Characters>3732</Characters>
  <Application>Microsoft Office Word</Application>
  <DocSecurity>0</DocSecurity>
  <Lines>31</Lines>
  <Paragraphs>8</Paragraphs>
  <ScaleCrop>false</ScaleCrop>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Preston, David</dc:creator>
  <cp:keywords/>
  <dc:description/>
  <cp:lastModifiedBy>Preston, David</cp:lastModifiedBy>
  <cp:revision>1</cp:revision>
  <dcterms:created xsi:type="dcterms:W3CDTF">2024-08-08T15:08:00Z</dcterms:created>
  <dcterms:modified xsi:type="dcterms:W3CDTF">2024-08-08T15:09:00Z</dcterms:modified>
</cp:coreProperties>
</file>